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44" w:rsidRDefault="005D5744" w:rsidP="005D5744"/>
    <w:p w:rsidR="005D5744" w:rsidRPr="003E66E8" w:rsidRDefault="005D5744" w:rsidP="005D5744">
      <w:pPr>
        <w:pStyle w:val="ListParagraph"/>
        <w:numPr>
          <w:ilvl w:val="0"/>
          <w:numId w:val="1"/>
        </w:numPr>
        <w:tabs>
          <w:tab w:val="left" w:pos="1431"/>
        </w:tabs>
      </w:pPr>
      <w:bookmarkStart w:id="0" w:name="_GoBack"/>
      <w:bookmarkEnd w:id="0"/>
      <w:r w:rsidRPr="003E66E8">
        <w:t>The two triangles below are scaled versions of eac</w:t>
      </w:r>
      <w:r>
        <w:t>h other. Use a protractor to f</w:t>
      </w:r>
      <w:r w:rsidRPr="003E66E8">
        <w:t xml:space="preserve">ind the measure of each of the angles of the two triangles below.  </w:t>
      </w:r>
    </w:p>
    <w:p w:rsidR="005D5744" w:rsidRDefault="005D5744" w:rsidP="005D5744">
      <w:r>
        <w:rPr>
          <w:noProof/>
        </w:rPr>
        <w:drawing>
          <wp:inline distT="0" distB="0" distL="0" distR="0" wp14:anchorId="770EA913" wp14:editId="08793B09">
            <wp:extent cx="6276975" cy="2226907"/>
            <wp:effectExtent l="19050" t="0" r="0" b="0"/>
            <wp:docPr id="1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736" cy="223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A88EF" wp14:editId="33C4094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66700"/>
                <wp:effectExtent l="0" t="0" r="0" b="12700"/>
                <wp:wrapSquare wrapText="bothSides"/>
                <wp:docPr id="392" name="Text Box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5D5744" w:rsidRPr="00EF0579" w:rsidRDefault="005D5744" w:rsidP="005D5744">
                            <w:pPr>
                              <w:tabs>
                                <w:tab w:val="left" w:pos="1431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92" o:spid="_x0000_s1026" type="#_x0000_t202" style="position:absolute;margin-left:0;margin-top:0;width:23.4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" filled="f" stroked="f">
                <v:path arrowok="t"/>
                <v:textbox style="mso-fit-shape-to-text:t">
                  <w:txbxContent>
                    <w:p w:rsidR="005D5744" w:rsidRPr="00EF0579" w:rsidRDefault="005D5744" w:rsidP="005D5744">
                      <w:pPr>
                        <w:tabs>
                          <w:tab w:val="left" w:pos="1431"/>
                        </w:tabs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5744" w:rsidRDefault="005D5744" w:rsidP="005D5744">
      <w:pPr>
        <w:pStyle w:val="ListParagraph"/>
        <w:numPr>
          <w:ilvl w:val="0"/>
          <w:numId w:val="1"/>
        </w:numPr>
      </w:pPr>
      <w:r>
        <w:t xml:space="preserve">What is the ratio of </w:t>
      </w:r>
      <w:r>
        <w:rPr>
          <w:noProof/>
          <w:position w:val="-6"/>
        </w:rPr>
        <w:drawing>
          <wp:inline distT="0" distB="0" distL="0" distR="0" wp14:anchorId="23030205" wp14:editId="45713F94">
            <wp:extent cx="419100" cy="180975"/>
            <wp:effectExtent l="0" t="0" r="0" b="9525"/>
            <wp:docPr id="1965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to </w:t>
      </w:r>
      <w:r>
        <w:rPr>
          <w:noProof/>
          <w:position w:val="-4"/>
        </w:rPr>
        <w:drawing>
          <wp:inline distT="0" distB="0" distL="0" distR="0" wp14:anchorId="24A0DF5E" wp14:editId="4AA5E161">
            <wp:extent cx="409575" cy="161925"/>
            <wp:effectExtent l="0" t="0" r="9525" b="9525"/>
            <wp:docPr id="1964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? What is the scale factor that takes </w:t>
      </w:r>
      <w:r>
        <w:rPr>
          <w:noProof/>
          <w:position w:val="-6"/>
        </w:rPr>
        <w:drawing>
          <wp:inline distT="0" distB="0" distL="0" distR="0" wp14:anchorId="58C423F9" wp14:editId="77A4EA36">
            <wp:extent cx="418465" cy="179705"/>
            <wp:effectExtent l="0" t="0" r="0" b="0"/>
            <wp:docPr id="568" name="Picture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to </w:t>
      </w:r>
      <w:r>
        <w:rPr>
          <w:noProof/>
          <w:position w:val="-4"/>
        </w:rPr>
        <w:drawing>
          <wp:inline distT="0" distB="0" distL="0" distR="0" wp14:anchorId="0CBA02E5" wp14:editId="570DC69C">
            <wp:extent cx="410210" cy="162560"/>
            <wp:effectExtent l="0" t="0" r="0" b="0"/>
            <wp:docPr id="569" name="Picture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?</w:t>
      </w:r>
    </w:p>
    <w:p w:rsidR="005D5744" w:rsidRDefault="005D5744" w:rsidP="005D5744">
      <w:pPr>
        <w:pStyle w:val="ListParagraph"/>
      </w:pPr>
    </w:p>
    <w:p w:rsidR="005D5744" w:rsidRDefault="005D5744" w:rsidP="005D5744">
      <w:pPr>
        <w:pStyle w:val="ListParagraph"/>
        <w:ind w:left="2160"/>
        <w:rPr>
          <w:b/>
          <w:color w:val="FF0000"/>
          <w:u w:val="single"/>
        </w:rPr>
      </w:pPr>
    </w:p>
    <w:p w:rsidR="005D5744" w:rsidRDefault="005D5744" w:rsidP="005D5744">
      <w:pPr>
        <w:pStyle w:val="ListParagraph"/>
        <w:ind w:left="2160"/>
        <w:rPr>
          <w:b/>
          <w:color w:val="FF0000"/>
          <w:u w:val="single"/>
        </w:rPr>
      </w:pPr>
    </w:p>
    <w:p w:rsidR="005D5744" w:rsidRDefault="005D5744" w:rsidP="005D5744">
      <w:pPr>
        <w:pStyle w:val="ListParagraph"/>
        <w:numPr>
          <w:ilvl w:val="0"/>
          <w:numId w:val="1"/>
        </w:numPr>
      </w:pPr>
      <w:r>
        <w:t>Which of the following proportions would be valid for finding the length of</w:t>
      </w:r>
      <w:r>
        <w:rPr>
          <w:noProof/>
          <w:position w:val="-6"/>
        </w:rPr>
        <w:drawing>
          <wp:inline distT="0" distB="0" distL="0" distR="0" wp14:anchorId="0AACC166" wp14:editId="20842752">
            <wp:extent cx="238125" cy="219075"/>
            <wp:effectExtent l="0" t="0" r="9525" b="9525"/>
            <wp:docPr id="1963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? Circle all that apply. </w:t>
      </w:r>
    </w:p>
    <w:p w:rsidR="005D5744" w:rsidRDefault="005D5744" w:rsidP="005D5744">
      <w:pPr>
        <w:pStyle w:val="ListParagraph"/>
        <w:numPr>
          <w:ilvl w:val="1"/>
          <w:numId w:val="1"/>
        </w:numPr>
      </w:pPr>
      <w:r>
        <w:rPr>
          <w:noProof/>
          <w:position w:val="-24"/>
        </w:rPr>
        <w:drawing>
          <wp:inline distT="0" distB="0" distL="0" distR="0" wp14:anchorId="5B7A1C89" wp14:editId="76A5A090">
            <wp:extent cx="647700" cy="390525"/>
            <wp:effectExtent l="0" t="0" r="0" b="9525"/>
            <wp:docPr id="1962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tab/>
      </w:r>
      <w:r>
        <w:rPr>
          <w:b/>
          <w:color w:val="FF0000"/>
        </w:rPr>
        <w:t xml:space="preserve"> </w:t>
      </w:r>
    </w:p>
    <w:p w:rsidR="005D5744" w:rsidRDefault="005D5744" w:rsidP="005D5744">
      <w:pPr>
        <w:pStyle w:val="ListParagraph"/>
        <w:numPr>
          <w:ilvl w:val="1"/>
          <w:numId w:val="1"/>
        </w:numPr>
      </w:pPr>
      <w:r>
        <w:rPr>
          <w:noProof/>
          <w:position w:val="-24"/>
        </w:rPr>
        <w:drawing>
          <wp:inline distT="0" distB="0" distL="0" distR="0" wp14:anchorId="66578EC5" wp14:editId="480D02D1">
            <wp:extent cx="647700" cy="390525"/>
            <wp:effectExtent l="0" t="0" r="0" b="9525"/>
            <wp:docPr id="1961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5D5744" w:rsidRDefault="005D5744" w:rsidP="005D5744">
      <w:pPr>
        <w:pStyle w:val="ListParagraph"/>
        <w:numPr>
          <w:ilvl w:val="1"/>
          <w:numId w:val="1"/>
        </w:numPr>
      </w:pPr>
      <w:r>
        <w:rPr>
          <w:noProof/>
          <w:position w:val="-24"/>
        </w:rPr>
        <w:drawing>
          <wp:inline distT="0" distB="0" distL="0" distR="0" wp14:anchorId="35030DF6" wp14:editId="513B5AED">
            <wp:extent cx="647700" cy="390525"/>
            <wp:effectExtent l="0" t="0" r="0" b="9525"/>
            <wp:docPr id="1960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5D5744" w:rsidRDefault="005D5744" w:rsidP="005D5744">
      <w:pPr>
        <w:pStyle w:val="ListParagraph"/>
        <w:numPr>
          <w:ilvl w:val="1"/>
          <w:numId w:val="1"/>
        </w:numPr>
      </w:pPr>
      <w:r>
        <w:rPr>
          <w:noProof/>
          <w:position w:val="-24"/>
        </w:rPr>
        <w:drawing>
          <wp:inline distT="0" distB="0" distL="0" distR="0" wp14:anchorId="69C44E89" wp14:editId="2B05DB20">
            <wp:extent cx="647700" cy="390525"/>
            <wp:effectExtent l="0" t="0" r="0" b="9525"/>
            <wp:docPr id="1959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5D5744" w:rsidRDefault="005D5744" w:rsidP="005D5744">
      <w:pPr>
        <w:pStyle w:val="ListParagraph"/>
        <w:ind w:left="1440"/>
      </w:pPr>
    </w:p>
    <w:p w:rsidR="005D5744" w:rsidRDefault="005D5744" w:rsidP="005D5744"/>
    <w:p w:rsidR="005D5744" w:rsidRDefault="005D5744" w:rsidP="005D5744">
      <w:pPr>
        <w:sectPr w:rsidR="005D5744" w:rsidSect="005D5744">
          <w:headerReference w:type="default" r:id="rId1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D5744" w:rsidRDefault="005D5744" w:rsidP="005D5744">
      <w:pPr>
        <w:pStyle w:val="ListParagraph"/>
        <w:numPr>
          <w:ilvl w:val="0"/>
          <w:numId w:val="1"/>
        </w:numPr>
      </w:pPr>
      <w:r>
        <w:lastRenderedPageBreak/>
        <w:t>Write different proportions that could be used to solve for the length of</w:t>
      </w:r>
      <w:r>
        <w:rPr>
          <w:noProof/>
          <w:position w:val="-6"/>
        </w:rPr>
        <w:drawing>
          <wp:inline distT="0" distB="0" distL="0" distR="0" wp14:anchorId="24CC59B5" wp14:editId="4E9A3531">
            <wp:extent cx="238125" cy="219075"/>
            <wp:effectExtent l="0" t="0" r="9525" b="9525"/>
            <wp:docPr id="1958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t xml:space="preserve"> .</w:t>
      </w:r>
      <w:proofErr w:type="gramEnd"/>
      <w:r>
        <w:t xml:space="preserve"> Solve your proportion. </w:t>
      </w:r>
    </w:p>
    <w:p w:rsidR="005D5744" w:rsidRDefault="005D5744" w:rsidP="005D5744">
      <w:pPr>
        <w:pStyle w:val="ListParagraph"/>
      </w:pPr>
    </w:p>
    <w:p w:rsidR="005D5744" w:rsidRDefault="005D5744" w:rsidP="005D5744">
      <w:pPr>
        <w:pStyle w:val="ListParagraph"/>
      </w:pPr>
    </w:p>
    <w:p w:rsidR="005D5744" w:rsidRDefault="005D5744" w:rsidP="005D5744">
      <w:pPr>
        <w:pStyle w:val="ListParagraph"/>
      </w:pPr>
    </w:p>
    <w:p w:rsidR="005D5744" w:rsidRDefault="005D5744" w:rsidP="005D5744">
      <w:pPr>
        <w:pStyle w:val="ListParagraph"/>
      </w:pPr>
    </w:p>
    <w:p w:rsidR="005D5744" w:rsidRDefault="005D5744" w:rsidP="005D5744">
      <w:pPr>
        <w:pStyle w:val="ListParagraph"/>
      </w:pPr>
    </w:p>
    <w:p w:rsidR="005D5744" w:rsidRDefault="005D5744" w:rsidP="005D5744">
      <w:pPr>
        <w:pStyle w:val="ListParagraph"/>
        <w:numPr>
          <w:ilvl w:val="0"/>
          <w:numId w:val="1"/>
        </w:numPr>
      </w:pPr>
      <w:r>
        <w:t xml:space="preserve">Write and solve a proportion to find the length of </w:t>
      </w:r>
      <w:r>
        <w:rPr>
          <w:noProof/>
          <w:position w:val="-4"/>
        </w:rPr>
        <w:drawing>
          <wp:inline distT="0" distB="0" distL="0" distR="0" wp14:anchorId="291A6AD1" wp14:editId="75808E71">
            <wp:extent cx="238125" cy="200025"/>
            <wp:effectExtent l="0" t="0" r="9525" b="9525"/>
            <wp:docPr id="403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t xml:space="preserve"> .</w:t>
      </w:r>
      <w:proofErr w:type="gramEnd"/>
      <w:r>
        <w:t xml:space="preserve"> </w:t>
      </w:r>
    </w:p>
    <w:p w:rsidR="005D5744" w:rsidRDefault="005D5744" w:rsidP="005D5744">
      <w:pPr>
        <w:ind w:left="360"/>
        <w:sectPr w:rsidR="005D5744" w:rsidSect="00332E6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D5744" w:rsidRDefault="005D5744" w:rsidP="005D5744">
      <w:pPr>
        <w:pStyle w:val="Heading3"/>
      </w:pPr>
      <w:bookmarkStart w:id="1" w:name="_Toc269821992"/>
      <w: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A94EA15" wp14:editId="2DE4F64E">
                <wp:simplePos x="0" y="0"/>
                <wp:positionH relativeFrom="column">
                  <wp:posOffset>3390265</wp:posOffset>
                </wp:positionH>
                <wp:positionV relativeFrom="paragraph">
                  <wp:posOffset>194310</wp:posOffset>
                </wp:positionV>
                <wp:extent cx="3518535" cy="504190"/>
                <wp:effectExtent l="0" t="0" r="0" b="3810"/>
                <wp:wrapTight wrapText="bothSides">
                  <wp:wrapPolygon edited="0">
                    <wp:start x="156" y="0"/>
                    <wp:lineTo x="156" y="20675"/>
                    <wp:lineTo x="21206" y="20675"/>
                    <wp:lineTo x="21206" y="0"/>
                    <wp:lineTo x="156" y="0"/>
                  </wp:wrapPolygon>
                </wp:wrapTight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18535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744" w:rsidRPr="00B44550" w:rsidRDefault="005D5744" w:rsidP="005D5744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27" type="#_x0000_t202" style="position:absolute;margin-left:266.95pt;margin-top:15.3pt;width:277.05pt;height:3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" filled="f" stroked="f">
                <v:path arrowok="t"/>
                <v:textbox>
                  <w:txbxContent>
                    <w:p w:rsidR="005D5744" w:rsidRPr="00B44550" w:rsidRDefault="005D5744" w:rsidP="005D5744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t>Three Measurements</w:t>
      </w:r>
      <w:bookmarkEnd w:id="1"/>
    </w:p>
    <w:p w:rsidR="005D5744" w:rsidRDefault="005D5744" w:rsidP="005D5744">
      <w:r>
        <w:t xml:space="preserve">Preparation for task: included angles. </w:t>
      </w:r>
    </w:p>
    <w:p w:rsidR="005D5744" w:rsidRPr="00B44550" w:rsidRDefault="005D5744" w:rsidP="005D5744">
      <w:pPr>
        <w:rPr>
          <w:color w:val="FF0000"/>
          <w:sz w:val="20"/>
          <w:szCs w:val="20"/>
        </w:rPr>
      </w:pPr>
    </w:p>
    <w:p w:rsidR="005D5744" w:rsidRDefault="005D5744" w:rsidP="005D5744">
      <w:pPr>
        <w:pStyle w:val="ListParagraph"/>
        <w:numPr>
          <w:ilvl w:val="0"/>
          <w:numId w:val="2"/>
        </w:numPr>
      </w:pPr>
      <w:r>
        <w:t xml:space="preserve">Circle all the triangles with side lengths 8 and 5 and an </w:t>
      </w:r>
      <w:r w:rsidRPr="00690CA9">
        <w:rPr>
          <w:i/>
        </w:rPr>
        <w:t>included angle</w:t>
      </w:r>
      <w:r>
        <w:t xml:space="preserve"> of </w:t>
      </w:r>
      <w:r>
        <w:rPr>
          <w:noProof/>
          <w:position w:val="-6"/>
        </w:rPr>
        <w:drawing>
          <wp:inline distT="0" distB="0" distL="0" distR="0" wp14:anchorId="4D346061" wp14:editId="6D623776">
            <wp:extent cx="238125" cy="180975"/>
            <wp:effectExtent l="0" t="0" r="9525" b="9525"/>
            <wp:docPr id="20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:rsidR="005D5744" w:rsidRDefault="005D5744" w:rsidP="005D5744">
      <w:r>
        <w:tab/>
      </w:r>
      <w:r>
        <w:rPr>
          <w:noProof/>
        </w:rPr>
        <w:drawing>
          <wp:inline distT="0" distB="0" distL="0" distR="0" wp14:anchorId="2DF101AB" wp14:editId="11D9D610">
            <wp:extent cx="1697597" cy="1960605"/>
            <wp:effectExtent l="0" t="0" r="0" b="190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697821" cy="1960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6CF5EE97" wp14:editId="31CEFB56">
            <wp:extent cx="1745184" cy="1938528"/>
            <wp:effectExtent l="19050" t="0" r="7416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184" cy="1938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 wp14:anchorId="6C8CDC0B" wp14:editId="72E28EF9">
            <wp:extent cx="1771135" cy="2063667"/>
            <wp:effectExtent l="0" t="0" r="63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774696" cy="2067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</w:p>
    <w:p w:rsidR="005D5744" w:rsidRDefault="005D5744" w:rsidP="005D5744">
      <w:r>
        <w:rPr>
          <w:noProof/>
        </w:rPr>
        <w:t xml:space="preserve">   </w:t>
      </w:r>
    </w:p>
    <w:p w:rsidR="005D5744" w:rsidRDefault="005D5744" w:rsidP="005D5744">
      <w:pPr>
        <w:pStyle w:val="ListParagraph"/>
        <w:numPr>
          <w:ilvl w:val="0"/>
          <w:numId w:val="2"/>
        </w:numPr>
      </w:pPr>
      <w:r>
        <w:t xml:space="preserve">Circle all the triangles with side lengths 4 and 3, with a </w:t>
      </w:r>
      <w:r w:rsidRPr="00690CA9">
        <w:rPr>
          <w:i/>
        </w:rPr>
        <w:t>non-included angle</w:t>
      </w:r>
      <w:r>
        <w:t xml:space="preserve"> of </w:t>
      </w:r>
      <w:r>
        <w:rPr>
          <w:noProof/>
          <w:position w:val="-6"/>
        </w:rPr>
        <w:drawing>
          <wp:inline distT="0" distB="0" distL="0" distR="0" wp14:anchorId="7893E5C2" wp14:editId="5CE234B1">
            <wp:extent cx="238125" cy="180975"/>
            <wp:effectExtent l="0" t="0" r="9525" b="9525"/>
            <wp:docPr id="20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adjacent to the side with length 3. </w:t>
      </w:r>
    </w:p>
    <w:p w:rsidR="005D5744" w:rsidRDefault="005D5744" w:rsidP="005D5744">
      <w:r>
        <w:rPr>
          <w:noProof/>
        </w:rPr>
        <w:drawing>
          <wp:inline distT="0" distB="0" distL="0" distR="0" wp14:anchorId="70B25FE5" wp14:editId="0615CAF5">
            <wp:extent cx="1406581" cy="1600200"/>
            <wp:effectExtent l="19050" t="0" r="3119" b="0"/>
            <wp:docPr id="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81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0D17C8BD" wp14:editId="647CA2D2">
            <wp:extent cx="1336941" cy="1600200"/>
            <wp:effectExtent l="19050" t="0" r="0" b="0"/>
            <wp:docPr id="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941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1C7F39EB" wp14:editId="57DDA7DD">
            <wp:extent cx="1755263" cy="1499287"/>
            <wp:effectExtent l="0" t="0" r="0" b="571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757967" cy="1501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6D7DABAA" wp14:editId="092F858F">
            <wp:extent cx="1409066" cy="1861752"/>
            <wp:effectExtent l="0" t="0" r="635" b="571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407503" cy="1859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744" w:rsidRDefault="005D5744" w:rsidP="005D5744"/>
    <w:p w:rsidR="005D5744" w:rsidRDefault="005D5744" w:rsidP="005D5744">
      <w:pPr>
        <w:pStyle w:val="ListParagraph"/>
        <w:numPr>
          <w:ilvl w:val="0"/>
          <w:numId w:val="2"/>
        </w:numPr>
      </w:pPr>
      <w:r>
        <w:t xml:space="preserve">Circle all the triangles with two angles </w:t>
      </w:r>
      <w:r>
        <w:rPr>
          <w:noProof/>
          <w:position w:val="-6"/>
        </w:rPr>
        <w:drawing>
          <wp:inline distT="0" distB="0" distL="0" distR="0" wp14:anchorId="7F236888" wp14:editId="0C6E2258">
            <wp:extent cx="238125" cy="180975"/>
            <wp:effectExtent l="0" t="0" r="9525" b="9525"/>
            <wp:docPr id="20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and </w:t>
      </w:r>
      <w:r>
        <w:rPr>
          <w:noProof/>
          <w:position w:val="-6"/>
        </w:rPr>
        <w:drawing>
          <wp:inline distT="0" distB="0" distL="0" distR="0" wp14:anchorId="78284409" wp14:editId="3BC704B5">
            <wp:extent cx="238125" cy="180975"/>
            <wp:effectExtent l="0" t="0" r="9525" b="9525"/>
            <wp:docPr id="20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with an </w:t>
      </w:r>
      <w:r w:rsidRPr="00690CA9">
        <w:rPr>
          <w:i/>
        </w:rPr>
        <w:t>included side</w:t>
      </w:r>
      <w:r>
        <w:t xml:space="preserve"> of 6 units. </w:t>
      </w:r>
    </w:p>
    <w:p w:rsidR="005D5744" w:rsidRDefault="005D5744" w:rsidP="005D5744">
      <w:r>
        <w:t xml:space="preserve">        </w:t>
      </w:r>
    </w:p>
    <w:p w:rsidR="005D5744" w:rsidRDefault="005D5744" w:rsidP="005D5744">
      <w:pPr>
        <w:rPr>
          <w:color w:val="FF0000"/>
        </w:rPr>
      </w:pPr>
      <w:r w:rsidRPr="00F87F7C">
        <w:rPr>
          <w:b/>
        </w:rPr>
        <w:t>Discussion questions:</w:t>
      </w:r>
      <w:r>
        <w:t xml:space="preserve"> What if you only have three pieces of information about a triangle, like two angle measurements and one side length? Is it possible to create more than one unique triangle with that information? </w:t>
      </w:r>
    </w:p>
    <w:p w:rsidR="005D5744" w:rsidRDefault="005D5744" w:rsidP="005D5744">
      <w:pPr>
        <w:rPr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662336" behindDoc="0" locked="0" layoutInCell="1" allowOverlap="1" wp14:anchorId="1C5F2DA0" wp14:editId="0A66252D">
            <wp:simplePos x="0" y="0"/>
            <wp:positionH relativeFrom="column">
              <wp:posOffset>-342900</wp:posOffset>
            </wp:positionH>
            <wp:positionV relativeFrom="paragraph">
              <wp:posOffset>149225</wp:posOffset>
            </wp:positionV>
            <wp:extent cx="2399665" cy="2000250"/>
            <wp:effectExtent l="0" t="0" r="0" b="6350"/>
            <wp:wrapNone/>
            <wp:docPr id="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5744" w:rsidRPr="00B44550" w:rsidRDefault="005D5744" w:rsidP="005D5744">
      <w:pPr>
        <w:rPr>
          <w:color w:val="FF0000"/>
        </w:rPr>
      </w:pPr>
      <w:r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474354F7" wp14:editId="7D1F6B75">
            <wp:simplePos x="0" y="0"/>
            <wp:positionH relativeFrom="column">
              <wp:posOffset>4030980</wp:posOffset>
            </wp:positionH>
            <wp:positionV relativeFrom="paragraph">
              <wp:posOffset>12065</wp:posOffset>
            </wp:positionV>
            <wp:extent cx="3074035" cy="1714500"/>
            <wp:effectExtent l="0" t="0" r="0" b="12700"/>
            <wp:wrapNone/>
            <wp:docPr id="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03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0000"/>
        </w:rPr>
        <w:drawing>
          <wp:anchor distT="0" distB="0" distL="114300" distR="114300" simplePos="0" relativeHeight="251663360" behindDoc="0" locked="0" layoutInCell="1" allowOverlap="1" wp14:anchorId="48C35E6D" wp14:editId="0A0A469B">
            <wp:simplePos x="0" y="0"/>
            <wp:positionH relativeFrom="column">
              <wp:posOffset>1831022</wp:posOffset>
            </wp:positionH>
            <wp:positionV relativeFrom="paragraph">
              <wp:posOffset>97155</wp:posOffset>
            </wp:positionV>
            <wp:extent cx="2466975" cy="2009775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5744" w:rsidRDefault="005D5744" w:rsidP="005D5744"/>
    <w:p w:rsidR="005D5744" w:rsidRDefault="005D5744" w:rsidP="005D5744">
      <w:r>
        <w:t xml:space="preserve">Materials:  </w:t>
      </w:r>
      <w:proofErr w:type="spellStart"/>
      <w:r>
        <w:t>GeoGebra</w:t>
      </w:r>
      <w:proofErr w:type="spellEnd"/>
      <w:r>
        <w:t xml:space="preserve"> and 5.2 </w:t>
      </w:r>
      <w:proofErr w:type="spellStart"/>
      <w:r>
        <w:t>GeoGebra</w:t>
      </w:r>
      <w:proofErr w:type="spellEnd"/>
      <w:r>
        <w:t xml:space="preserve"> files </w:t>
      </w:r>
    </w:p>
    <w:p w:rsidR="005D5744" w:rsidRDefault="005D5744" w:rsidP="005D5744"/>
    <w:p w:rsidR="005D5744" w:rsidRDefault="005D5744" w:rsidP="005D5744"/>
    <w:p w:rsidR="005D5744" w:rsidRDefault="005D5744" w:rsidP="005D5744"/>
    <w:p w:rsidR="005D5744" w:rsidRDefault="005D5744" w:rsidP="005D5744"/>
    <w:p w:rsidR="005D5744" w:rsidRDefault="005D5744" w:rsidP="005D5744"/>
    <w:p w:rsidR="005D5744" w:rsidRDefault="005D5744" w:rsidP="005D5744"/>
    <w:p w:rsidR="005D5744" w:rsidRDefault="005D5744" w:rsidP="005D5744"/>
    <w:p w:rsidR="005D5744" w:rsidRDefault="005D5744" w:rsidP="005D5744">
      <w:pPr>
        <w:rPr>
          <w:color w:val="FF0000"/>
        </w:rPr>
      </w:pPr>
      <w:r>
        <w:t xml:space="preserve"> </w:t>
      </w:r>
    </w:p>
    <w:p w:rsidR="005D5744" w:rsidRDefault="005D5744" w:rsidP="005D5744"/>
    <w:p w:rsidR="00EB381F" w:rsidRDefault="00EB381F"/>
    <w:sectPr w:rsidR="00EB381F" w:rsidSect="00E85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744" w:rsidRDefault="005D5744" w:rsidP="005D5744">
      <w:r>
        <w:separator/>
      </w:r>
    </w:p>
  </w:endnote>
  <w:endnote w:type="continuationSeparator" w:id="0">
    <w:p w:rsidR="005D5744" w:rsidRDefault="005D5744" w:rsidP="005D5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744" w:rsidRDefault="005D5744" w:rsidP="005D5744">
      <w:r>
        <w:separator/>
      </w:r>
    </w:p>
  </w:footnote>
  <w:footnote w:type="continuationSeparator" w:id="0">
    <w:p w:rsidR="005D5744" w:rsidRDefault="005D5744" w:rsidP="005D57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FC7" w:rsidRDefault="005D5744">
    <w:pPr>
      <w:pStyle w:val="Header"/>
    </w:pPr>
    <w:r>
      <w:t>Name: _______________________________</w:t>
    </w:r>
    <w:proofErr w:type="gramStart"/>
    <w:r>
      <w:t>_  Period</w:t>
    </w:r>
    <w:proofErr w:type="gramEnd"/>
    <w:r>
      <w:t xml:space="preserve">______    Mrs. Hyde’s </w:t>
    </w:r>
    <w:r>
      <w:t>Homework Due Jan 20,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51B"/>
    <w:multiLevelType w:val="hybridMultilevel"/>
    <w:tmpl w:val="A31AB850"/>
    <w:lvl w:ilvl="0" w:tplc="6F6ACEC4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9055F"/>
    <w:multiLevelType w:val="hybridMultilevel"/>
    <w:tmpl w:val="A31AB850"/>
    <w:lvl w:ilvl="0" w:tplc="6F6ACEC4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44"/>
    <w:rsid w:val="00480175"/>
    <w:rsid w:val="005D5744"/>
    <w:rsid w:val="00EB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4E7B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744"/>
    <w:rPr>
      <w:rFonts w:ascii="Times New Roman" w:hAnsi="Times New Roman"/>
    </w:rPr>
  </w:style>
  <w:style w:type="paragraph" w:styleId="Heading3">
    <w:name w:val="heading 3"/>
    <w:basedOn w:val="Normal"/>
    <w:link w:val="Heading3Char"/>
    <w:uiPriority w:val="9"/>
    <w:qFormat/>
    <w:rsid w:val="005D5744"/>
    <w:pPr>
      <w:spacing w:before="100" w:beforeAutospacing="1" w:after="100" w:afterAutospacing="1"/>
      <w:outlineLvl w:val="2"/>
    </w:pPr>
    <w:rPr>
      <w:rFonts w:eastAsia="Times New Roman" w:cs="Times New Roman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D5744"/>
    <w:pPr>
      <w:ind w:left="720"/>
      <w:contextualSpacing/>
    </w:pPr>
    <w:rPr>
      <w:rFonts w:eastAsia="Times New Roman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D5744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D57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744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7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744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D5744"/>
    <w:rPr>
      <w:rFonts w:ascii="Times New Roman" w:eastAsia="Times New Roman" w:hAnsi="Times New Roman" w:cs="Times New Roman"/>
      <w:b/>
      <w:bCs/>
      <w:noProof/>
    </w:rPr>
  </w:style>
  <w:style w:type="paragraph" w:styleId="Footer">
    <w:name w:val="footer"/>
    <w:basedOn w:val="Normal"/>
    <w:link w:val="FooterChar"/>
    <w:uiPriority w:val="99"/>
    <w:unhideWhenUsed/>
    <w:rsid w:val="005D57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744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744"/>
    <w:rPr>
      <w:rFonts w:ascii="Times New Roman" w:hAnsi="Times New Roman"/>
    </w:rPr>
  </w:style>
  <w:style w:type="paragraph" w:styleId="Heading3">
    <w:name w:val="heading 3"/>
    <w:basedOn w:val="Normal"/>
    <w:link w:val="Heading3Char"/>
    <w:uiPriority w:val="9"/>
    <w:qFormat/>
    <w:rsid w:val="005D5744"/>
    <w:pPr>
      <w:spacing w:before="100" w:beforeAutospacing="1" w:after="100" w:afterAutospacing="1"/>
      <w:outlineLvl w:val="2"/>
    </w:pPr>
    <w:rPr>
      <w:rFonts w:eastAsia="Times New Roman" w:cs="Times New Roman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D5744"/>
    <w:pPr>
      <w:ind w:left="720"/>
      <w:contextualSpacing/>
    </w:pPr>
    <w:rPr>
      <w:rFonts w:eastAsia="Times New Roman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D5744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D57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744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7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744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D5744"/>
    <w:rPr>
      <w:rFonts w:ascii="Times New Roman" w:eastAsia="Times New Roman" w:hAnsi="Times New Roman" w:cs="Times New Roman"/>
      <w:b/>
      <w:bCs/>
      <w:noProof/>
    </w:rPr>
  </w:style>
  <w:style w:type="paragraph" w:styleId="Footer">
    <w:name w:val="footer"/>
    <w:basedOn w:val="Normal"/>
    <w:link w:val="FooterChar"/>
    <w:uiPriority w:val="99"/>
    <w:unhideWhenUsed/>
    <w:rsid w:val="005D57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744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2.png"/><Relationship Id="rId21" Type="http://schemas.openxmlformats.org/officeDocument/2006/relationships/image" Target="media/image13.emf"/><Relationship Id="rId22" Type="http://schemas.openxmlformats.org/officeDocument/2006/relationships/image" Target="media/image14.png"/><Relationship Id="rId23" Type="http://schemas.openxmlformats.org/officeDocument/2006/relationships/image" Target="media/image15.wmf"/><Relationship Id="rId24" Type="http://schemas.openxmlformats.org/officeDocument/2006/relationships/image" Target="media/image16.emf"/><Relationship Id="rId25" Type="http://schemas.openxmlformats.org/officeDocument/2006/relationships/image" Target="media/image17.emf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image" Target="media/image20.wmf"/><Relationship Id="rId29" Type="http://schemas.openxmlformats.org/officeDocument/2006/relationships/image" Target="media/image21.w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22.emf"/><Relationship Id="rId31" Type="http://schemas.openxmlformats.org/officeDocument/2006/relationships/image" Target="media/image23.emf"/><Relationship Id="rId32" Type="http://schemas.openxmlformats.org/officeDocument/2006/relationships/image" Target="media/image24.png"/><Relationship Id="rId9" Type="http://schemas.openxmlformats.org/officeDocument/2006/relationships/image" Target="media/image2.wmf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image" Target="media/image3.wmf"/><Relationship Id="rId11" Type="http://schemas.openxmlformats.org/officeDocument/2006/relationships/image" Target="media/image4.wmf"/><Relationship Id="rId12" Type="http://schemas.openxmlformats.org/officeDocument/2006/relationships/image" Target="media/image5.wmf"/><Relationship Id="rId13" Type="http://schemas.openxmlformats.org/officeDocument/2006/relationships/image" Target="media/image6.wmf"/><Relationship Id="rId14" Type="http://schemas.openxmlformats.org/officeDocument/2006/relationships/image" Target="media/image7.wmf"/><Relationship Id="rId15" Type="http://schemas.openxmlformats.org/officeDocument/2006/relationships/image" Target="media/image8.wmf"/><Relationship Id="rId16" Type="http://schemas.openxmlformats.org/officeDocument/2006/relationships/header" Target="header1.xml"/><Relationship Id="rId17" Type="http://schemas.openxmlformats.org/officeDocument/2006/relationships/image" Target="media/image9.wmf"/><Relationship Id="rId18" Type="http://schemas.openxmlformats.org/officeDocument/2006/relationships/image" Target="media/image10.wmf"/><Relationship Id="rId19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177</Words>
  <Characters>1015</Characters>
  <Application>Microsoft Macintosh Word</Application>
  <DocSecurity>0</DocSecurity>
  <Lines>8</Lines>
  <Paragraphs>2</Paragraphs>
  <ScaleCrop>false</ScaleCrop>
  <Company>Iron Co. Schools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ICSD</dc:creator>
  <cp:keywords/>
  <dc:description/>
  <cp:lastModifiedBy>Teacher ICSD</cp:lastModifiedBy>
  <cp:revision>1</cp:revision>
  <cp:lastPrinted>2017-01-10T19:02:00Z</cp:lastPrinted>
  <dcterms:created xsi:type="dcterms:W3CDTF">2017-01-10T18:58:00Z</dcterms:created>
  <dcterms:modified xsi:type="dcterms:W3CDTF">2017-01-10T19:07:00Z</dcterms:modified>
</cp:coreProperties>
</file>